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03DD" w14:textId="6ACAFB84" w:rsidR="00A45C01" w:rsidRPr="00BE25CE" w:rsidRDefault="00EE65AE">
      <w:pPr>
        <w:rPr>
          <w:rFonts w:ascii="Arial" w:hAnsi="Arial" w:cs="Arial"/>
          <w:b/>
          <w:bCs/>
          <w:kern w:val="16"/>
          <w14:numSpacing w14:val="proportional"/>
        </w:rPr>
      </w:pPr>
      <w:r w:rsidRPr="00BE25CE">
        <w:rPr>
          <w:rFonts w:ascii="Arial" w:hAnsi="Arial" w:cs="Arial"/>
          <w:b/>
          <w:bCs/>
          <w:kern w:val="16"/>
          <w14:numSpacing w14:val="proportional"/>
        </w:rPr>
        <w:t>Creating a back-up plan: What if you get sick?</w:t>
      </w:r>
    </w:p>
    <w:p w14:paraId="081FFA3B" w14:textId="4DCF65E6" w:rsidR="00EE65AE" w:rsidRPr="00BE25CE" w:rsidRDefault="00EE65AE">
      <w:pPr>
        <w:rPr>
          <w:rFonts w:ascii="Arial" w:hAnsi="Arial" w:cs="Arial"/>
          <w:kern w:val="16"/>
          <w14:numSpacing w14:val="proportional"/>
        </w:rPr>
      </w:pPr>
    </w:p>
    <w:p w14:paraId="522A86FA" w14:textId="39686C65" w:rsidR="00EE65AE" w:rsidRPr="00BE25CE" w:rsidRDefault="00EE65AE" w:rsidP="00EE65AE">
      <w:pPr>
        <w:rPr>
          <w:rFonts w:ascii="Arial" w:hAnsi="Arial" w:cs="Arial"/>
          <w:kern w:val="16"/>
          <w14:numSpacing w14:val="proportional"/>
        </w:rPr>
      </w:pPr>
      <w:r w:rsidRPr="00BE25CE">
        <w:rPr>
          <w:rFonts w:ascii="Arial" w:hAnsi="Arial" w:cs="Arial"/>
          <w:kern w:val="16"/>
          <w14:numSpacing w14:val="proportional"/>
        </w:rPr>
        <w:t xml:space="preserve">A back-up plan </w:t>
      </w:r>
      <w:r w:rsidR="00BE25CE">
        <w:rPr>
          <w:rFonts w:ascii="Arial" w:hAnsi="Arial" w:cs="Arial"/>
          <w:kern w:val="16"/>
          <w14:numSpacing w14:val="proportional"/>
        </w:rPr>
        <w:t>i</w:t>
      </w:r>
      <w:r w:rsidRPr="00BE25CE">
        <w:rPr>
          <w:rFonts w:ascii="Arial" w:hAnsi="Arial" w:cs="Arial"/>
          <w:kern w:val="16"/>
          <w14:numSpacing w14:val="proportional"/>
        </w:rPr>
        <w:t>s a way to be prepared for meeting your loved one’s needs in the event you, the caregiver, gets sick and cannot manage caregiving responsibilities. The major considerations include WHO could help and WHAT is needed for a smooth transition in care.</w:t>
      </w:r>
    </w:p>
    <w:p w14:paraId="3EEEBDD0"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Make a list of people who can provide assistance and that they are aware they are part of your back-up plan</w:t>
      </w:r>
    </w:p>
    <w:p w14:paraId="67F4B54B"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Consider community resources that may provide help that you need like Alzheimer’s Association Hotline 1-800-272-3900</w:t>
      </w:r>
    </w:p>
    <w:p w14:paraId="31DBEB31"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Gather important documents and resources like insurance card, healthcare provider contacts and list of medications</w:t>
      </w:r>
    </w:p>
    <w:p w14:paraId="5CDA94AF"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Complete a care plan to documenting essential needs, preferences and caregiving strategies</w:t>
      </w:r>
    </w:p>
    <w:p w14:paraId="4886EE44"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Locate your advance directive and if you don’t have one, start discussion on advance care planning or complete advance care directive</w:t>
      </w:r>
    </w:p>
    <w:p w14:paraId="7B6F87BB"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Stay in contact with your healthcare provider and your loved one’s healthcare provider</w:t>
      </w:r>
    </w:p>
    <w:p w14:paraId="0EFC2987" w14:textId="77777777" w:rsidR="0076512D" w:rsidRPr="00BE25CE" w:rsidRDefault="0076512D" w:rsidP="0076512D">
      <w:pPr>
        <w:pStyle w:val="ListParagraph"/>
        <w:numPr>
          <w:ilvl w:val="0"/>
          <w:numId w:val="2"/>
        </w:numPr>
        <w:contextualSpacing w:val="0"/>
        <w:rPr>
          <w:rFonts w:ascii="Arial" w:eastAsia="Times New Roman" w:hAnsi="Arial" w:cs="Arial"/>
          <w:kern w:val="16"/>
          <w14:numSpacing w14:val="proportional"/>
        </w:rPr>
      </w:pPr>
      <w:r w:rsidRPr="00BE25CE">
        <w:rPr>
          <w:rFonts w:ascii="Arial" w:eastAsia="Times New Roman" w:hAnsi="Arial" w:cs="Arial"/>
          <w:kern w:val="16"/>
          <w14:numSpacing w14:val="proportional"/>
        </w:rPr>
        <w:t>Stay up to date on COVID-19 information</w:t>
      </w:r>
    </w:p>
    <w:p w14:paraId="13C3CEB3" w14:textId="77777777" w:rsidR="0076512D" w:rsidRPr="00BE25CE" w:rsidRDefault="0076512D" w:rsidP="0076512D">
      <w:pPr>
        <w:rPr>
          <w:rFonts w:ascii="Arial" w:eastAsia="Times New Roman" w:hAnsi="Arial" w:cs="Arial"/>
          <w:kern w:val="16"/>
          <w14:numSpacing w14:val="proportional"/>
        </w:rPr>
      </w:pPr>
    </w:p>
    <w:p w14:paraId="00B719C2" w14:textId="671FF117" w:rsidR="0076512D" w:rsidRPr="00BE25CE" w:rsidRDefault="0076512D" w:rsidP="0076512D">
      <w:pPr>
        <w:rPr>
          <w:rFonts w:ascii="Arial" w:eastAsia="Times New Roman" w:hAnsi="Arial" w:cs="Arial"/>
          <w:kern w:val="16"/>
          <w14:numSpacing w14:val="proportional"/>
        </w:rPr>
      </w:pPr>
      <w:r w:rsidRPr="00BE25CE">
        <w:rPr>
          <w:rFonts w:ascii="Arial" w:eastAsia="Times New Roman" w:hAnsi="Arial" w:cs="Arial"/>
          <w:kern w:val="16"/>
          <w14:numSpacing w14:val="proportional"/>
        </w:rPr>
        <w:t>Resources</w:t>
      </w:r>
    </w:p>
    <w:p w14:paraId="1C3B3226" w14:textId="1FF30924" w:rsidR="0076512D" w:rsidRPr="00BE25CE" w:rsidRDefault="0076512D" w:rsidP="0076512D">
      <w:pPr>
        <w:pStyle w:val="ListParagraph"/>
        <w:numPr>
          <w:ilvl w:val="0"/>
          <w:numId w:val="13"/>
        </w:numPr>
        <w:rPr>
          <w:rFonts w:ascii="Arial" w:eastAsia="Times New Roman" w:hAnsi="Arial" w:cs="Arial"/>
          <w:kern w:val="16"/>
          <w14:numSpacing w14:val="proportional"/>
        </w:rPr>
      </w:pPr>
      <w:r w:rsidRPr="00BE25CE">
        <w:rPr>
          <w:rFonts w:ascii="Arial" w:eastAsia="Times New Roman" w:hAnsi="Arial" w:cs="Arial"/>
          <w:kern w:val="16"/>
          <w14:numSpacing w14:val="proportional"/>
        </w:rPr>
        <w:t>Information and support</w:t>
      </w:r>
    </w:p>
    <w:p w14:paraId="45D07331" w14:textId="13E21352" w:rsidR="0076512D" w:rsidRPr="00BE25CE" w:rsidRDefault="00EE65AE" w:rsidP="0076512D">
      <w:pPr>
        <w:pStyle w:val="ListParagraph"/>
        <w:numPr>
          <w:ilvl w:val="1"/>
          <w:numId w:val="13"/>
        </w:numPr>
        <w:rPr>
          <w:rFonts w:ascii="Arial" w:eastAsia="Times New Roman" w:hAnsi="Arial" w:cs="Arial"/>
          <w:kern w:val="16"/>
          <w14:numSpacing w14:val="proportional"/>
        </w:rPr>
      </w:pPr>
      <w:r w:rsidRPr="00BE25CE">
        <w:rPr>
          <w:rFonts w:ascii="Arial" w:hAnsi="Arial" w:cs="Arial"/>
          <w:kern w:val="16"/>
          <w14:numSpacing w14:val="proportional"/>
        </w:rPr>
        <w:t>The Alzheimer’s Association 24/7 Helpline (800-272-3900)</w:t>
      </w:r>
    </w:p>
    <w:p w14:paraId="630BFF03" w14:textId="1B953294" w:rsidR="0076512D" w:rsidRPr="00BE25CE" w:rsidRDefault="0076512D" w:rsidP="0076512D">
      <w:pPr>
        <w:pStyle w:val="ListParagraph"/>
        <w:numPr>
          <w:ilvl w:val="0"/>
          <w:numId w:val="13"/>
        </w:numPr>
        <w:rPr>
          <w:rFonts w:ascii="Arial" w:eastAsia="Times New Roman" w:hAnsi="Arial" w:cs="Arial"/>
          <w:kern w:val="16"/>
          <w14:numSpacing w14:val="proportional"/>
        </w:rPr>
      </w:pPr>
      <w:r w:rsidRPr="00BE25CE">
        <w:rPr>
          <w:rFonts w:ascii="Arial" w:hAnsi="Arial" w:cs="Arial"/>
          <w:kern w:val="16"/>
          <w14:numSpacing w14:val="proportional"/>
        </w:rPr>
        <w:t>Finding help</w:t>
      </w:r>
    </w:p>
    <w:p w14:paraId="673E328D" w14:textId="7499C895" w:rsidR="0076512D" w:rsidRPr="00BE25CE" w:rsidRDefault="00EE65AE" w:rsidP="0076512D">
      <w:pPr>
        <w:pStyle w:val="ListParagraph"/>
        <w:numPr>
          <w:ilvl w:val="1"/>
          <w:numId w:val="13"/>
        </w:numPr>
        <w:rPr>
          <w:rStyle w:val="Hyperlink"/>
          <w:rFonts w:ascii="Arial" w:eastAsia="Times New Roman" w:hAnsi="Arial" w:cs="Arial"/>
          <w:color w:val="auto"/>
          <w:kern w:val="16"/>
          <w:u w:val="none"/>
          <w14:numSpacing w14:val="proportional"/>
        </w:rPr>
      </w:pPr>
      <w:r w:rsidRPr="00BE25CE">
        <w:rPr>
          <w:rFonts w:ascii="Arial" w:hAnsi="Arial" w:cs="Arial"/>
          <w:kern w:val="16"/>
          <w14:numSpacing w14:val="proportional"/>
        </w:rPr>
        <w:t>Volunteer help:</w:t>
      </w:r>
      <w:r w:rsidR="0073505C">
        <w:rPr>
          <w:rFonts w:ascii="Arial" w:hAnsi="Arial" w:cs="Arial"/>
          <w:kern w:val="16"/>
          <w14:numSpacing w14:val="proportional"/>
        </w:rPr>
        <w:t xml:space="preserve"> </w:t>
      </w:r>
      <w:hyperlink r:id="rId5" w:history="1">
        <w:r w:rsidRPr="00BE25CE">
          <w:rPr>
            <w:rStyle w:val="Hyperlink"/>
            <w:rFonts w:ascii="Arial" w:hAnsi="Arial" w:cs="Arial"/>
            <w:kern w:val="16"/>
            <w14:numSpacing w14:val="proportional"/>
          </w:rPr>
          <w:t>https://aarpcommunityconnections.org/</w:t>
        </w:r>
      </w:hyperlink>
    </w:p>
    <w:p w14:paraId="178346B1" w14:textId="582645F4" w:rsidR="00EE65AE" w:rsidRPr="00BE25CE" w:rsidRDefault="00EE65AE" w:rsidP="0076512D">
      <w:pPr>
        <w:pStyle w:val="ListParagraph"/>
        <w:numPr>
          <w:ilvl w:val="1"/>
          <w:numId w:val="13"/>
        </w:numPr>
        <w:rPr>
          <w:rFonts w:ascii="Arial" w:eastAsia="Times New Roman" w:hAnsi="Arial" w:cs="Arial"/>
          <w:kern w:val="16"/>
          <w14:numSpacing w14:val="proportional"/>
        </w:rPr>
      </w:pPr>
      <w:r w:rsidRPr="00BE25CE">
        <w:rPr>
          <w:rFonts w:ascii="Arial" w:hAnsi="Arial" w:cs="Arial"/>
          <w:kern w:val="16"/>
          <w14:numSpacing w14:val="proportional"/>
        </w:rPr>
        <w:t xml:space="preserve">Help from your local Caregiver Resource Center (in California): </w:t>
      </w:r>
      <w:hyperlink r:id="rId6" w:history="1">
        <w:r w:rsidRPr="00BE25CE">
          <w:rPr>
            <w:rStyle w:val="Hyperlink"/>
            <w:rFonts w:ascii="Arial" w:hAnsi="Arial" w:cs="Arial"/>
            <w:kern w:val="16"/>
            <w14:numSpacing w14:val="proportional"/>
          </w:rPr>
          <w:t>https://www.caregiver.org/californias-caregiver-resource-centers</w:t>
        </w:r>
      </w:hyperlink>
      <w:r w:rsidRPr="00BE25CE">
        <w:rPr>
          <w:rFonts w:ascii="Arial" w:hAnsi="Arial" w:cs="Arial"/>
          <w:kern w:val="16"/>
          <w14:numSpacing w14:val="proportional"/>
        </w:rPr>
        <w:t xml:space="preserve"> </w:t>
      </w:r>
    </w:p>
    <w:p w14:paraId="5C9D13AC" w14:textId="72991B85" w:rsidR="00EE65AE" w:rsidRPr="00BE25CE" w:rsidRDefault="00EE65AE" w:rsidP="0076512D">
      <w:pPr>
        <w:pStyle w:val="ListParagraph"/>
        <w:numPr>
          <w:ilvl w:val="1"/>
          <w:numId w:val="13"/>
        </w:numPr>
        <w:rPr>
          <w:rStyle w:val="Hyperlink"/>
          <w:rFonts w:ascii="Arial" w:eastAsia="Times New Roman" w:hAnsi="Arial" w:cs="Arial"/>
          <w:color w:val="auto"/>
          <w:kern w:val="16"/>
          <w:u w:val="none"/>
          <w14:numSpacing w14:val="proportional"/>
        </w:rPr>
      </w:pPr>
      <w:r w:rsidRPr="00BE25CE">
        <w:rPr>
          <w:rFonts w:ascii="Arial" w:hAnsi="Arial" w:cs="Arial"/>
          <w:kern w:val="16"/>
          <w14:numSpacing w14:val="proportional"/>
        </w:rPr>
        <w:t>Paid help through a home care agency or memory care facility:</w:t>
      </w:r>
      <w:r w:rsidR="0073505C">
        <w:rPr>
          <w:rFonts w:ascii="Arial" w:hAnsi="Arial" w:cs="Arial"/>
          <w:kern w:val="16"/>
          <w14:numSpacing w14:val="proportional"/>
        </w:rPr>
        <w:t xml:space="preserve"> </w:t>
      </w:r>
      <w:hyperlink r:id="rId7" w:history="1">
        <w:r w:rsidRPr="00BE25CE">
          <w:rPr>
            <w:rStyle w:val="Hyperlink"/>
            <w:rFonts w:ascii="Arial" w:hAnsi="Arial" w:cs="Arial"/>
            <w:kern w:val="16"/>
            <w14:numSpacing w14:val="proportional"/>
          </w:rPr>
          <w:t>https://www.communityresourcefinder.org</w:t>
        </w:r>
        <w:r w:rsidR="0073505C">
          <w:rPr>
            <w:rStyle w:val="Hyperlink"/>
            <w:rFonts w:ascii="Arial" w:hAnsi="Arial" w:cs="Arial"/>
            <w:kern w:val="16"/>
            <w14:numSpacing w14:val="proportional"/>
          </w:rPr>
          <w:t xml:space="preserve"> </w:t>
        </w:r>
      </w:hyperlink>
    </w:p>
    <w:p w14:paraId="31A8428E" w14:textId="77777777" w:rsidR="0017611A" w:rsidRPr="00BE25CE" w:rsidRDefault="0076512D" w:rsidP="0017611A">
      <w:pPr>
        <w:pStyle w:val="ListParagraph"/>
        <w:numPr>
          <w:ilvl w:val="0"/>
          <w:numId w:val="16"/>
        </w:numPr>
        <w:rPr>
          <w:rStyle w:val="Hyperlink"/>
          <w:rFonts w:ascii="Arial" w:eastAsia="Times New Roman" w:hAnsi="Arial" w:cs="Arial"/>
          <w:color w:val="auto"/>
          <w:kern w:val="16"/>
          <w:u w:val="none"/>
          <w14:numSpacing w14:val="proportional"/>
        </w:rPr>
      </w:pPr>
      <w:r w:rsidRPr="00BE25CE">
        <w:rPr>
          <w:rStyle w:val="Hyperlink"/>
          <w:rFonts w:ascii="Arial" w:eastAsia="Times New Roman" w:hAnsi="Arial" w:cs="Arial"/>
          <w:color w:val="auto"/>
          <w:kern w:val="16"/>
          <w:u w:val="none"/>
          <w14:numSpacing w14:val="proportional"/>
        </w:rPr>
        <w:t>Information about Advance Directives</w:t>
      </w:r>
    </w:p>
    <w:p w14:paraId="04BFE5E1" w14:textId="77777777" w:rsidR="0017611A" w:rsidRPr="00BE25CE" w:rsidRDefault="00EE65AE" w:rsidP="0017611A">
      <w:pPr>
        <w:pStyle w:val="ListParagraph"/>
        <w:numPr>
          <w:ilvl w:val="1"/>
          <w:numId w:val="16"/>
        </w:numPr>
        <w:rPr>
          <w:rFonts w:ascii="Arial" w:eastAsia="Times New Roman" w:hAnsi="Arial" w:cs="Arial"/>
          <w:kern w:val="16"/>
          <w14:numSpacing w14:val="proportional"/>
        </w:rPr>
      </w:pPr>
      <w:r w:rsidRPr="00BE25CE">
        <w:rPr>
          <w:rFonts w:ascii="Arial" w:hAnsi="Arial" w:cs="Arial"/>
          <w:kern w:val="16"/>
          <w14:numSpacing w14:val="proportional"/>
        </w:rPr>
        <w:t xml:space="preserve">The Conversation Project: </w:t>
      </w:r>
      <w:hyperlink r:id="rId8" w:history="1">
        <w:r w:rsidR="0076512D" w:rsidRPr="00BE25CE">
          <w:rPr>
            <w:rStyle w:val="Hyperlink"/>
            <w:rFonts w:ascii="Arial" w:hAnsi="Arial" w:cs="Arial"/>
            <w:kern w:val="16"/>
            <w14:numSpacing w14:val="proportional"/>
          </w:rPr>
          <w:t>https://theconversationproject.org</w:t>
        </w:r>
      </w:hyperlink>
    </w:p>
    <w:p w14:paraId="0EE6973A" w14:textId="77777777" w:rsidR="0017611A" w:rsidRPr="00BE25CE" w:rsidRDefault="00EE65AE" w:rsidP="0017611A">
      <w:pPr>
        <w:pStyle w:val="ListParagraph"/>
        <w:numPr>
          <w:ilvl w:val="1"/>
          <w:numId w:val="16"/>
        </w:numPr>
        <w:rPr>
          <w:rStyle w:val="Hyperlink"/>
          <w:rFonts w:ascii="Arial" w:eastAsia="Times New Roman" w:hAnsi="Arial" w:cs="Arial"/>
          <w:color w:val="auto"/>
          <w:kern w:val="16"/>
          <w:u w:val="none"/>
          <w14:numSpacing w14:val="proportional"/>
        </w:rPr>
      </w:pPr>
      <w:r w:rsidRPr="00BE25CE">
        <w:rPr>
          <w:rFonts w:ascii="Arial" w:hAnsi="Arial" w:cs="Arial"/>
          <w:kern w:val="16"/>
          <w14:numSpacing w14:val="proportional"/>
        </w:rPr>
        <w:t xml:space="preserve">Prepare For Your Care: To get a form go here: </w:t>
      </w:r>
      <w:hyperlink r:id="rId9" w:history="1">
        <w:r w:rsidRPr="00BE25CE">
          <w:rPr>
            <w:rStyle w:val="Hyperlink"/>
            <w:rFonts w:ascii="Arial" w:hAnsi="Arial" w:cs="Arial"/>
            <w:kern w:val="16"/>
            <w14:numSpacing w14:val="proportional"/>
          </w:rPr>
          <w:t>https://prepareforyourcare.org/advance-directive</w:t>
        </w:r>
      </w:hyperlink>
    </w:p>
    <w:p w14:paraId="393D0CA0" w14:textId="68894FE2" w:rsidR="0017611A" w:rsidRPr="00BE25CE" w:rsidRDefault="00EE65AE" w:rsidP="0017611A">
      <w:pPr>
        <w:pStyle w:val="ListParagraph"/>
        <w:numPr>
          <w:ilvl w:val="1"/>
          <w:numId w:val="16"/>
        </w:numPr>
        <w:rPr>
          <w:rFonts w:ascii="Arial" w:eastAsia="Times New Roman" w:hAnsi="Arial" w:cs="Arial"/>
          <w:kern w:val="16"/>
          <w14:numSpacing w14:val="proportional"/>
        </w:rPr>
      </w:pPr>
      <w:r w:rsidRPr="00BE25CE">
        <w:rPr>
          <w:rFonts w:ascii="Arial" w:hAnsi="Arial" w:cs="Arial"/>
          <w:kern w:val="16"/>
          <w14:numSpacing w14:val="proportional"/>
        </w:rPr>
        <w:t>Areas on Aging</w:t>
      </w:r>
      <w:r w:rsidR="0017611A" w:rsidRPr="00BE25CE">
        <w:rPr>
          <w:rFonts w:ascii="Arial" w:hAnsi="Arial" w:cs="Arial"/>
          <w:kern w:val="16"/>
          <w14:numSpacing w14:val="proportional"/>
        </w:rPr>
        <w:t xml:space="preserve">: </w:t>
      </w:r>
      <w:hyperlink r:id="rId10" w:history="1">
        <w:r w:rsidR="0073505C" w:rsidRPr="00504822">
          <w:rPr>
            <w:rStyle w:val="Hyperlink"/>
            <w:rFonts w:ascii="Arial" w:hAnsi="Arial" w:cs="Arial"/>
            <w:kern w:val="16"/>
            <w14:numSpacing w14:val="proportional"/>
          </w:rPr>
          <w:t>https://eldercare.acl.gov/Public/About/Aging_Network/AAA.aspx</w:t>
        </w:r>
      </w:hyperlink>
      <w:r w:rsidR="0073505C">
        <w:rPr>
          <w:rFonts w:ascii="Arial" w:hAnsi="Arial" w:cs="Arial"/>
          <w:kern w:val="16"/>
          <w14:numSpacing w14:val="proportional"/>
        </w:rPr>
        <w:t xml:space="preserve"> </w:t>
      </w:r>
    </w:p>
    <w:p w14:paraId="32F82AAA" w14:textId="6769F66F" w:rsidR="0017611A" w:rsidRPr="00BE25CE" w:rsidRDefault="00EE65AE" w:rsidP="0017611A">
      <w:pPr>
        <w:pStyle w:val="ListParagraph"/>
        <w:numPr>
          <w:ilvl w:val="1"/>
          <w:numId w:val="16"/>
        </w:numPr>
        <w:rPr>
          <w:rFonts w:ascii="Arial" w:eastAsia="Times New Roman" w:hAnsi="Arial" w:cs="Arial"/>
          <w:kern w:val="16"/>
          <w14:numSpacing w14:val="proportional"/>
        </w:rPr>
      </w:pPr>
      <w:r w:rsidRPr="00BE25CE">
        <w:rPr>
          <w:rFonts w:ascii="Arial" w:hAnsi="Arial" w:cs="Arial"/>
          <w:kern w:val="16"/>
          <w14:numSpacing w14:val="proportional"/>
        </w:rPr>
        <w:t>Consumer Advocates for Nursing Home Reform (CANHR)</w:t>
      </w:r>
      <w:r w:rsidR="0017611A" w:rsidRPr="00BE25CE">
        <w:rPr>
          <w:rFonts w:ascii="Arial" w:hAnsi="Arial" w:cs="Arial"/>
          <w:kern w:val="16"/>
          <w14:numSpacing w14:val="proportional"/>
        </w:rPr>
        <w:t xml:space="preserve">: </w:t>
      </w:r>
      <w:hyperlink r:id="rId11" w:history="1">
        <w:r w:rsidR="0073505C" w:rsidRPr="00504822">
          <w:rPr>
            <w:rStyle w:val="Hyperlink"/>
            <w:rFonts w:ascii="Arial" w:hAnsi="Arial" w:cs="Arial"/>
            <w:kern w:val="16"/>
            <w14:numSpacing w14:val="proportional"/>
          </w:rPr>
          <w:t>http://www.canhr.org</w:t>
        </w:r>
      </w:hyperlink>
      <w:r w:rsidR="0073505C">
        <w:rPr>
          <w:rFonts w:ascii="Arial" w:hAnsi="Arial" w:cs="Arial"/>
          <w:kern w:val="16"/>
          <w14:numSpacing w14:val="proportional"/>
        </w:rPr>
        <w:t xml:space="preserve"> </w:t>
      </w:r>
    </w:p>
    <w:p w14:paraId="2DECADE5" w14:textId="0B11920B" w:rsidR="00EE65AE" w:rsidRPr="00BE25CE" w:rsidRDefault="00EE65AE" w:rsidP="0017611A">
      <w:pPr>
        <w:pStyle w:val="ListParagraph"/>
        <w:numPr>
          <w:ilvl w:val="0"/>
          <w:numId w:val="16"/>
        </w:numPr>
        <w:rPr>
          <w:rFonts w:ascii="Arial" w:hAnsi="Arial" w:cs="Arial"/>
          <w:kern w:val="16"/>
          <w14:numSpacing w14:val="proportional"/>
        </w:rPr>
      </w:pPr>
      <w:r w:rsidRPr="00BE25CE">
        <w:rPr>
          <w:rFonts w:ascii="Arial" w:hAnsi="Arial" w:cs="Arial"/>
          <w:kern w:val="16"/>
          <w14:numSpacing w14:val="proportional"/>
        </w:rPr>
        <w:t>Resources for staying informed</w:t>
      </w:r>
    </w:p>
    <w:p w14:paraId="5BAC90C3" w14:textId="64E75E94" w:rsidR="00EE65AE" w:rsidRPr="00BE25CE" w:rsidRDefault="00EE65AE" w:rsidP="0017611A">
      <w:pPr>
        <w:pStyle w:val="ListParagraph"/>
        <w:numPr>
          <w:ilvl w:val="1"/>
          <w:numId w:val="16"/>
        </w:numPr>
        <w:rPr>
          <w:rStyle w:val="Hyperlink"/>
          <w:rFonts w:ascii="Arial" w:hAnsi="Arial" w:cs="Arial"/>
          <w:color w:val="auto"/>
          <w:kern w:val="16"/>
          <w:u w:val="none"/>
          <w14:numSpacing w14:val="proportional"/>
        </w:rPr>
      </w:pPr>
      <w:r w:rsidRPr="00BE25CE">
        <w:rPr>
          <w:rFonts w:ascii="Arial" w:hAnsi="Arial" w:cs="Arial"/>
          <w:kern w:val="16"/>
          <w14:numSpacing w14:val="proportional"/>
        </w:rPr>
        <w:t xml:space="preserve">Centers for Disease Control: </w:t>
      </w:r>
      <w:hyperlink r:id="rId12" w:history="1">
        <w:r w:rsidRPr="00BE25CE">
          <w:rPr>
            <w:rStyle w:val="Hyperlink"/>
            <w:rFonts w:ascii="Arial" w:hAnsi="Arial" w:cs="Arial"/>
            <w:kern w:val="16"/>
            <w14:numSpacing w14:val="proportional"/>
          </w:rPr>
          <w:t>https://www.cdc.gov</w:t>
        </w:r>
      </w:hyperlink>
    </w:p>
    <w:p w14:paraId="063A5D4A" w14:textId="162534E6" w:rsidR="00EE65AE" w:rsidRPr="00BE25CE" w:rsidRDefault="00EE65AE" w:rsidP="0017611A">
      <w:pPr>
        <w:pStyle w:val="ListParagraph"/>
        <w:numPr>
          <w:ilvl w:val="1"/>
          <w:numId w:val="16"/>
        </w:numPr>
        <w:rPr>
          <w:rStyle w:val="Hyperlink"/>
          <w:rFonts w:ascii="Arial" w:hAnsi="Arial" w:cs="Arial"/>
          <w:color w:val="auto"/>
          <w:kern w:val="16"/>
          <w:u w:val="none"/>
          <w14:numSpacing w14:val="proportional"/>
        </w:rPr>
      </w:pPr>
      <w:r w:rsidRPr="00BE25CE">
        <w:rPr>
          <w:rFonts w:ascii="Arial" w:hAnsi="Arial" w:cs="Arial"/>
          <w:kern w:val="16"/>
          <w14:numSpacing w14:val="proportional"/>
        </w:rPr>
        <w:t xml:space="preserve">U.S. Department of Health and Human Services: </w:t>
      </w:r>
      <w:hyperlink r:id="rId13" w:history="1">
        <w:r w:rsidRPr="00BE25CE">
          <w:rPr>
            <w:rStyle w:val="Hyperlink"/>
            <w:rFonts w:ascii="Arial" w:hAnsi="Arial" w:cs="Arial"/>
            <w:kern w:val="16"/>
            <w14:numSpacing w14:val="proportional"/>
          </w:rPr>
          <w:t>https://www.hhs.gov</w:t>
        </w:r>
      </w:hyperlink>
    </w:p>
    <w:p w14:paraId="30250371" w14:textId="4F70E75B" w:rsidR="0017611A" w:rsidRPr="00BE25CE" w:rsidRDefault="00EE65AE" w:rsidP="0017611A">
      <w:pPr>
        <w:pStyle w:val="ListParagraph"/>
        <w:numPr>
          <w:ilvl w:val="1"/>
          <w:numId w:val="16"/>
        </w:numPr>
        <w:rPr>
          <w:rFonts w:ascii="Arial" w:hAnsi="Arial" w:cs="Arial"/>
          <w:kern w:val="16"/>
          <w14:numSpacing w14:val="proportional"/>
        </w:rPr>
      </w:pPr>
      <w:r w:rsidRPr="00BE25CE">
        <w:rPr>
          <w:rFonts w:ascii="Arial" w:hAnsi="Arial" w:cs="Arial"/>
          <w:kern w:val="16"/>
          <w14:numSpacing w14:val="proportional"/>
        </w:rPr>
        <w:t>UCSF Memory and Aging Center:</w:t>
      </w:r>
    </w:p>
    <w:p w14:paraId="5288747A" w14:textId="1F860A81" w:rsidR="0017611A" w:rsidRPr="00BE25CE" w:rsidRDefault="0017611A" w:rsidP="0017611A">
      <w:pPr>
        <w:pStyle w:val="ListParagraph"/>
        <w:numPr>
          <w:ilvl w:val="2"/>
          <w:numId w:val="16"/>
        </w:numPr>
        <w:rPr>
          <w:rFonts w:ascii="Arial" w:hAnsi="Arial" w:cs="Arial"/>
          <w:kern w:val="16"/>
          <w14:numSpacing w14:val="proportional"/>
        </w:rPr>
      </w:pPr>
      <w:hyperlink r:id="rId14" w:history="1">
        <w:r w:rsidRPr="00BE25CE">
          <w:rPr>
            <w:rStyle w:val="Hyperlink"/>
            <w:rFonts w:ascii="Arial" w:hAnsi="Arial" w:cs="Arial"/>
            <w:kern w:val="16"/>
            <w14:numSpacing w14:val="proportional"/>
          </w:rPr>
          <w:t>https://memory.ucsf.edu</w:t>
        </w:r>
      </w:hyperlink>
    </w:p>
    <w:p w14:paraId="1C49600A" w14:textId="0CF94994" w:rsidR="0017611A" w:rsidRPr="00BE25CE" w:rsidRDefault="0017611A" w:rsidP="0017611A">
      <w:pPr>
        <w:pStyle w:val="ListParagraph"/>
        <w:numPr>
          <w:ilvl w:val="2"/>
          <w:numId w:val="16"/>
        </w:numPr>
        <w:rPr>
          <w:rStyle w:val="Hyperlink"/>
          <w:rFonts w:ascii="Arial" w:hAnsi="Arial" w:cs="Arial"/>
          <w:color w:val="auto"/>
          <w:kern w:val="16"/>
          <w:u w:val="none"/>
          <w14:numSpacing w14:val="proportional"/>
        </w:rPr>
      </w:pPr>
      <w:r w:rsidRPr="00BE25CE">
        <w:rPr>
          <w:rStyle w:val="Hyperlink"/>
          <w:rFonts w:ascii="Arial" w:hAnsi="Arial" w:cs="Arial"/>
          <w:kern w:val="16"/>
          <w14:numSpacing w14:val="proportional"/>
        </w:rPr>
        <w:t>https://memory.ucsf.edu/covid</w:t>
      </w:r>
    </w:p>
    <w:p w14:paraId="288518CD" w14:textId="77777777" w:rsidR="00EE65AE" w:rsidRPr="00BE25CE" w:rsidRDefault="00EE65AE">
      <w:pPr>
        <w:rPr>
          <w:rFonts w:ascii="Arial" w:hAnsi="Arial" w:cs="Arial"/>
          <w:kern w:val="16"/>
          <w14:numSpacing w14:val="proportional"/>
        </w:rPr>
      </w:pPr>
    </w:p>
    <w:sectPr w:rsidR="00EE65AE" w:rsidRPr="00BE25CE" w:rsidSect="00E7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9E6"/>
    <w:multiLevelType w:val="hybridMultilevel"/>
    <w:tmpl w:val="BFB6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0370CE"/>
    <w:multiLevelType w:val="hybridMultilevel"/>
    <w:tmpl w:val="7F72D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499C"/>
    <w:multiLevelType w:val="hybridMultilevel"/>
    <w:tmpl w:val="6838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995707"/>
    <w:multiLevelType w:val="hybridMultilevel"/>
    <w:tmpl w:val="E8106346"/>
    <w:lvl w:ilvl="0" w:tplc="04C2C8AE">
      <w:start w:val="1"/>
      <w:numFmt w:val="bullet"/>
      <w:lvlText w:val="§"/>
      <w:lvlJc w:val="left"/>
      <w:pPr>
        <w:tabs>
          <w:tab w:val="num" w:pos="720"/>
        </w:tabs>
        <w:ind w:left="720" w:hanging="360"/>
      </w:pPr>
      <w:rPr>
        <w:rFonts w:ascii="Wingdings" w:hAnsi="Wingdings" w:hint="default"/>
      </w:rPr>
    </w:lvl>
    <w:lvl w:ilvl="1" w:tplc="4372F4DC">
      <w:numFmt w:val="bullet"/>
      <w:lvlText w:val="-"/>
      <w:lvlJc w:val="left"/>
      <w:pPr>
        <w:tabs>
          <w:tab w:val="num" w:pos="1440"/>
        </w:tabs>
        <w:ind w:left="1440" w:hanging="360"/>
      </w:pPr>
      <w:rPr>
        <w:rFonts w:ascii=".AppleSystemUIFont" w:hAnsi=".AppleSystemUIFont" w:hint="default"/>
      </w:rPr>
    </w:lvl>
    <w:lvl w:ilvl="2" w:tplc="4226FCBE" w:tentative="1">
      <w:start w:val="1"/>
      <w:numFmt w:val="bullet"/>
      <w:lvlText w:val="§"/>
      <w:lvlJc w:val="left"/>
      <w:pPr>
        <w:tabs>
          <w:tab w:val="num" w:pos="2160"/>
        </w:tabs>
        <w:ind w:left="2160" w:hanging="360"/>
      </w:pPr>
      <w:rPr>
        <w:rFonts w:ascii="Wingdings" w:hAnsi="Wingdings" w:hint="default"/>
      </w:rPr>
    </w:lvl>
    <w:lvl w:ilvl="3" w:tplc="A678EB68" w:tentative="1">
      <w:start w:val="1"/>
      <w:numFmt w:val="bullet"/>
      <w:lvlText w:val="§"/>
      <w:lvlJc w:val="left"/>
      <w:pPr>
        <w:tabs>
          <w:tab w:val="num" w:pos="2880"/>
        </w:tabs>
        <w:ind w:left="2880" w:hanging="360"/>
      </w:pPr>
      <w:rPr>
        <w:rFonts w:ascii="Wingdings" w:hAnsi="Wingdings" w:hint="default"/>
      </w:rPr>
    </w:lvl>
    <w:lvl w:ilvl="4" w:tplc="A8AC5034" w:tentative="1">
      <w:start w:val="1"/>
      <w:numFmt w:val="bullet"/>
      <w:lvlText w:val="§"/>
      <w:lvlJc w:val="left"/>
      <w:pPr>
        <w:tabs>
          <w:tab w:val="num" w:pos="3600"/>
        </w:tabs>
        <w:ind w:left="3600" w:hanging="360"/>
      </w:pPr>
      <w:rPr>
        <w:rFonts w:ascii="Wingdings" w:hAnsi="Wingdings" w:hint="default"/>
      </w:rPr>
    </w:lvl>
    <w:lvl w:ilvl="5" w:tplc="4D5AC65C" w:tentative="1">
      <w:start w:val="1"/>
      <w:numFmt w:val="bullet"/>
      <w:lvlText w:val="§"/>
      <w:lvlJc w:val="left"/>
      <w:pPr>
        <w:tabs>
          <w:tab w:val="num" w:pos="4320"/>
        </w:tabs>
        <w:ind w:left="4320" w:hanging="360"/>
      </w:pPr>
      <w:rPr>
        <w:rFonts w:ascii="Wingdings" w:hAnsi="Wingdings" w:hint="default"/>
      </w:rPr>
    </w:lvl>
    <w:lvl w:ilvl="6" w:tplc="684CBF10" w:tentative="1">
      <w:start w:val="1"/>
      <w:numFmt w:val="bullet"/>
      <w:lvlText w:val="§"/>
      <w:lvlJc w:val="left"/>
      <w:pPr>
        <w:tabs>
          <w:tab w:val="num" w:pos="5040"/>
        </w:tabs>
        <w:ind w:left="5040" w:hanging="360"/>
      </w:pPr>
      <w:rPr>
        <w:rFonts w:ascii="Wingdings" w:hAnsi="Wingdings" w:hint="default"/>
      </w:rPr>
    </w:lvl>
    <w:lvl w:ilvl="7" w:tplc="41C4674E" w:tentative="1">
      <w:start w:val="1"/>
      <w:numFmt w:val="bullet"/>
      <w:lvlText w:val="§"/>
      <w:lvlJc w:val="left"/>
      <w:pPr>
        <w:tabs>
          <w:tab w:val="num" w:pos="5760"/>
        </w:tabs>
        <w:ind w:left="5760" w:hanging="360"/>
      </w:pPr>
      <w:rPr>
        <w:rFonts w:ascii="Wingdings" w:hAnsi="Wingdings" w:hint="default"/>
      </w:rPr>
    </w:lvl>
    <w:lvl w:ilvl="8" w:tplc="ADC4EB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B5DE8"/>
    <w:multiLevelType w:val="hybridMultilevel"/>
    <w:tmpl w:val="959AB150"/>
    <w:lvl w:ilvl="0" w:tplc="C1544360">
      <w:start w:val="1"/>
      <w:numFmt w:val="bullet"/>
      <w:lvlText w:val="§"/>
      <w:lvlJc w:val="left"/>
      <w:pPr>
        <w:tabs>
          <w:tab w:val="num" w:pos="720"/>
        </w:tabs>
        <w:ind w:left="720" w:hanging="360"/>
      </w:pPr>
      <w:rPr>
        <w:rFonts w:ascii="Wingdings" w:hAnsi="Wingdings" w:hint="default"/>
      </w:rPr>
    </w:lvl>
    <w:lvl w:ilvl="1" w:tplc="2EA26260" w:tentative="1">
      <w:start w:val="1"/>
      <w:numFmt w:val="bullet"/>
      <w:lvlText w:val="§"/>
      <w:lvlJc w:val="left"/>
      <w:pPr>
        <w:tabs>
          <w:tab w:val="num" w:pos="1440"/>
        </w:tabs>
        <w:ind w:left="1440" w:hanging="360"/>
      </w:pPr>
      <w:rPr>
        <w:rFonts w:ascii="Wingdings" w:hAnsi="Wingdings" w:hint="default"/>
      </w:rPr>
    </w:lvl>
    <w:lvl w:ilvl="2" w:tplc="5E36BE68" w:tentative="1">
      <w:start w:val="1"/>
      <w:numFmt w:val="bullet"/>
      <w:lvlText w:val="§"/>
      <w:lvlJc w:val="left"/>
      <w:pPr>
        <w:tabs>
          <w:tab w:val="num" w:pos="2160"/>
        </w:tabs>
        <w:ind w:left="2160" w:hanging="360"/>
      </w:pPr>
      <w:rPr>
        <w:rFonts w:ascii="Wingdings" w:hAnsi="Wingdings" w:hint="default"/>
      </w:rPr>
    </w:lvl>
    <w:lvl w:ilvl="3" w:tplc="46D81CC6" w:tentative="1">
      <w:start w:val="1"/>
      <w:numFmt w:val="bullet"/>
      <w:lvlText w:val="§"/>
      <w:lvlJc w:val="left"/>
      <w:pPr>
        <w:tabs>
          <w:tab w:val="num" w:pos="2880"/>
        </w:tabs>
        <w:ind w:left="2880" w:hanging="360"/>
      </w:pPr>
      <w:rPr>
        <w:rFonts w:ascii="Wingdings" w:hAnsi="Wingdings" w:hint="default"/>
      </w:rPr>
    </w:lvl>
    <w:lvl w:ilvl="4" w:tplc="1958C766" w:tentative="1">
      <w:start w:val="1"/>
      <w:numFmt w:val="bullet"/>
      <w:lvlText w:val="§"/>
      <w:lvlJc w:val="left"/>
      <w:pPr>
        <w:tabs>
          <w:tab w:val="num" w:pos="3600"/>
        </w:tabs>
        <w:ind w:left="3600" w:hanging="360"/>
      </w:pPr>
      <w:rPr>
        <w:rFonts w:ascii="Wingdings" w:hAnsi="Wingdings" w:hint="default"/>
      </w:rPr>
    </w:lvl>
    <w:lvl w:ilvl="5" w:tplc="35E8689E" w:tentative="1">
      <w:start w:val="1"/>
      <w:numFmt w:val="bullet"/>
      <w:lvlText w:val="§"/>
      <w:lvlJc w:val="left"/>
      <w:pPr>
        <w:tabs>
          <w:tab w:val="num" w:pos="4320"/>
        </w:tabs>
        <w:ind w:left="4320" w:hanging="360"/>
      </w:pPr>
      <w:rPr>
        <w:rFonts w:ascii="Wingdings" w:hAnsi="Wingdings" w:hint="default"/>
      </w:rPr>
    </w:lvl>
    <w:lvl w:ilvl="6" w:tplc="0518AFE4" w:tentative="1">
      <w:start w:val="1"/>
      <w:numFmt w:val="bullet"/>
      <w:lvlText w:val="§"/>
      <w:lvlJc w:val="left"/>
      <w:pPr>
        <w:tabs>
          <w:tab w:val="num" w:pos="5040"/>
        </w:tabs>
        <w:ind w:left="5040" w:hanging="360"/>
      </w:pPr>
      <w:rPr>
        <w:rFonts w:ascii="Wingdings" w:hAnsi="Wingdings" w:hint="default"/>
      </w:rPr>
    </w:lvl>
    <w:lvl w:ilvl="7" w:tplc="304E9088" w:tentative="1">
      <w:start w:val="1"/>
      <w:numFmt w:val="bullet"/>
      <w:lvlText w:val="§"/>
      <w:lvlJc w:val="left"/>
      <w:pPr>
        <w:tabs>
          <w:tab w:val="num" w:pos="5760"/>
        </w:tabs>
        <w:ind w:left="5760" w:hanging="360"/>
      </w:pPr>
      <w:rPr>
        <w:rFonts w:ascii="Wingdings" w:hAnsi="Wingdings" w:hint="default"/>
      </w:rPr>
    </w:lvl>
    <w:lvl w:ilvl="8" w:tplc="2CDC67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D0938"/>
    <w:multiLevelType w:val="hybridMultilevel"/>
    <w:tmpl w:val="A03A4EBA"/>
    <w:lvl w:ilvl="0" w:tplc="B01CD950">
      <w:start w:val="1"/>
      <w:numFmt w:val="bullet"/>
      <w:lvlText w:val="-"/>
      <w:lvlJc w:val="left"/>
      <w:pPr>
        <w:tabs>
          <w:tab w:val="num" w:pos="720"/>
        </w:tabs>
        <w:ind w:left="720" w:hanging="360"/>
      </w:pPr>
      <w:rPr>
        <w:rFonts w:ascii=".AppleSystemUIFont" w:hAnsi=".AppleSystemUIFont" w:hint="default"/>
      </w:rPr>
    </w:lvl>
    <w:lvl w:ilvl="1" w:tplc="8422A6E6">
      <w:start w:val="1"/>
      <w:numFmt w:val="bullet"/>
      <w:lvlText w:val="-"/>
      <w:lvlJc w:val="left"/>
      <w:pPr>
        <w:tabs>
          <w:tab w:val="num" w:pos="1440"/>
        </w:tabs>
        <w:ind w:left="1440" w:hanging="360"/>
      </w:pPr>
      <w:rPr>
        <w:rFonts w:ascii=".AppleSystemUIFont" w:hAnsi=".AppleSystemUIFont" w:hint="default"/>
      </w:rPr>
    </w:lvl>
    <w:lvl w:ilvl="2" w:tplc="790C513E" w:tentative="1">
      <w:start w:val="1"/>
      <w:numFmt w:val="bullet"/>
      <w:lvlText w:val="-"/>
      <w:lvlJc w:val="left"/>
      <w:pPr>
        <w:tabs>
          <w:tab w:val="num" w:pos="2160"/>
        </w:tabs>
        <w:ind w:left="2160" w:hanging="360"/>
      </w:pPr>
      <w:rPr>
        <w:rFonts w:ascii=".AppleSystemUIFont" w:hAnsi=".AppleSystemUIFont" w:hint="default"/>
      </w:rPr>
    </w:lvl>
    <w:lvl w:ilvl="3" w:tplc="13785BB0" w:tentative="1">
      <w:start w:val="1"/>
      <w:numFmt w:val="bullet"/>
      <w:lvlText w:val="-"/>
      <w:lvlJc w:val="left"/>
      <w:pPr>
        <w:tabs>
          <w:tab w:val="num" w:pos="2880"/>
        </w:tabs>
        <w:ind w:left="2880" w:hanging="360"/>
      </w:pPr>
      <w:rPr>
        <w:rFonts w:ascii=".AppleSystemUIFont" w:hAnsi=".AppleSystemUIFont" w:hint="default"/>
      </w:rPr>
    </w:lvl>
    <w:lvl w:ilvl="4" w:tplc="05AA831C" w:tentative="1">
      <w:start w:val="1"/>
      <w:numFmt w:val="bullet"/>
      <w:lvlText w:val="-"/>
      <w:lvlJc w:val="left"/>
      <w:pPr>
        <w:tabs>
          <w:tab w:val="num" w:pos="3600"/>
        </w:tabs>
        <w:ind w:left="3600" w:hanging="360"/>
      </w:pPr>
      <w:rPr>
        <w:rFonts w:ascii=".AppleSystemUIFont" w:hAnsi=".AppleSystemUIFont" w:hint="default"/>
      </w:rPr>
    </w:lvl>
    <w:lvl w:ilvl="5" w:tplc="51E88764" w:tentative="1">
      <w:start w:val="1"/>
      <w:numFmt w:val="bullet"/>
      <w:lvlText w:val="-"/>
      <w:lvlJc w:val="left"/>
      <w:pPr>
        <w:tabs>
          <w:tab w:val="num" w:pos="4320"/>
        </w:tabs>
        <w:ind w:left="4320" w:hanging="360"/>
      </w:pPr>
      <w:rPr>
        <w:rFonts w:ascii=".AppleSystemUIFont" w:hAnsi=".AppleSystemUIFont" w:hint="default"/>
      </w:rPr>
    </w:lvl>
    <w:lvl w:ilvl="6" w:tplc="B0E6D63A" w:tentative="1">
      <w:start w:val="1"/>
      <w:numFmt w:val="bullet"/>
      <w:lvlText w:val="-"/>
      <w:lvlJc w:val="left"/>
      <w:pPr>
        <w:tabs>
          <w:tab w:val="num" w:pos="5040"/>
        </w:tabs>
        <w:ind w:left="5040" w:hanging="360"/>
      </w:pPr>
      <w:rPr>
        <w:rFonts w:ascii=".AppleSystemUIFont" w:hAnsi=".AppleSystemUIFont" w:hint="default"/>
      </w:rPr>
    </w:lvl>
    <w:lvl w:ilvl="7" w:tplc="0F00B688" w:tentative="1">
      <w:start w:val="1"/>
      <w:numFmt w:val="bullet"/>
      <w:lvlText w:val="-"/>
      <w:lvlJc w:val="left"/>
      <w:pPr>
        <w:tabs>
          <w:tab w:val="num" w:pos="5760"/>
        </w:tabs>
        <w:ind w:left="5760" w:hanging="360"/>
      </w:pPr>
      <w:rPr>
        <w:rFonts w:ascii=".AppleSystemUIFont" w:hAnsi=".AppleSystemUIFont" w:hint="default"/>
      </w:rPr>
    </w:lvl>
    <w:lvl w:ilvl="8" w:tplc="009238C4" w:tentative="1">
      <w:start w:val="1"/>
      <w:numFmt w:val="bullet"/>
      <w:lvlText w:val="-"/>
      <w:lvlJc w:val="left"/>
      <w:pPr>
        <w:tabs>
          <w:tab w:val="num" w:pos="6480"/>
        </w:tabs>
        <w:ind w:left="6480" w:hanging="360"/>
      </w:pPr>
      <w:rPr>
        <w:rFonts w:ascii=".AppleSystemUIFont" w:hAnsi=".AppleSystemUIFont" w:hint="default"/>
      </w:rPr>
    </w:lvl>
  </w:abstractNum>
  <w:abstractNum w:abstractNumId="6" w15:restartNumberingAfterBreak="0">
    <w:nsid w:val="3EDA7C95"/>
    <w:multiLevelType w:val="hybridMultilevel"/>
    <w:tmpl w:val="89D4F626"/>
    <w:lvl w:ilvl="0" w:tplc="B9BE58FE">
      <w:start w:val="1"/>
      <w:numFmt w:val="bullet"/>
      <w:lvlText w:val="§"/>
      <w:lvlJc w:val="left"/>
      <w:pPr>
        <w:tabs>
          <w:tab w:val="num" w:pos="720"/>
        </w:tabs>
        <w:ind w:left="720" w:hanging="360"/>
      </w:pPr>
      <w:rPr>
        <w:rFonts w:ascii="Wingdings" w:hAnsi="Wingdings" w:hint="default"/>
      </w:rPr>
    </w:lvl>
    <w:lvl w:ilvl="1" w:tplc="79F8AA36" w:tentative="1">
      <w:start w:val="1"/>
      <w:numFmt w:val="bullet"/>
      <w:lvlText w:val="§"/>
      <w:lvlJc w:val="left"/>
      <w:pPr>
        <w:tabs>
          <w:tab w:val="num" w:pos="1440"/>
        </w:tabs>
        <w:ind w:left="1440" w:hanging="360"/>
      </w:pPr>
      <w:rPr>
        <w:rFonts w:ascii="Wingdings" w:hAnsi="Wingdings" w:hint="default"/>
      </w:rPr>
    </w:lvl>
    <w:lvl w:ilvl="2" w:tplc="7DA8FAD2" w:tentative="1">
      <w:start w:val="1"/>
      <w:numFmt w:val="bullet"/>
      <w:lvlText w:val="§"/>
      <w:lvlJc w:val="left"/>
      <w:pPr>
        <w:tabs>
          <w:tab w:val="num" w:pos="2160"/>
        </w:tabs>
        <w:ind w:left="2160" w:hanging="360"/>
      </w:pPr>
      <w:rPr>
        <w:rFonts w:ascii="Wingdings" w:hAnsi="Wingdings" w:hint="default"/>
      </w:rPr>
    </w:lvl>
    <w:lvl w:ilvl="3" w:tplc="053897B0" w:tentative="1">
      <w:start w:val="1"/>
      <w:numFmt w:val="bullet"/>
      <w:lvlText w:val="§"/>
      <w:lvlJc w:val="left"/>
      <w:pPr>
        <w:tabs>
          <w:tab w:val="num" w:pos="2880"/>
        </w:tabs>
        <w:ind w:left="2880" w:hanging="360"/>
      </w:pPr>
      <w:rPr>
        <w:rFonts w:ascii="Wingdings" w:hAnsi="Wingdings" w:hint="default"/>
      </w:rPr>
    </w:lvl>
    <w:lvl w:ilvl="4" w:tplc="DA322E0E" w:tentative="1">
      <w:start w:val="1"/>
      <w:numFmt w:val="bullet"/>
      <w:lvlText w:val="§"/>
      <w:lvlJc w:val="left"/>
      <w:pPr>
        <w:tabs>
          <w:tab w:val="num" w:pos="3600"/>
        </w:tabs>
        <w:ind w:left="3600" w:hanging="360"/>
      </w:pPr>
      <w:rPr>
        <w:rFonts w:ascii="Wingdings" w:hAnsi="Wingdings" w:hint="default"/>
      </w:rPr>
    </w:lvl>
    <w:lvl w:ilvl="5" w:tplc="43C65868" w:tentative="1">
      <w:start w:val="1"/>
      <w:numFmt w:val="bullet"/>
      <w:lvlText w:val="§"/>
      <w:lvlJc w:val="left"/>
      <w:pPr>
        <w:tabs>
          <w:tab w:val="num" w:pos="4320"/>
        </w:tabs>
        <w:ind w:left="4320" w:hanging="360"/>
      </w:pPr>
      <w:rPr>
        <w:rFonts w:ascii="Wingdings" w:hAnsi="Wingdings" w:hint="default"/>
      </w:rPr>
    </w:lvl>
    <w:lvl w:ilvl="6" w:tplc="E70EA1B4" w:tentative="1">
      <w:start w:val="1"/>
      <w:numFmt w:val="bullet"/>
      <w:lvlText w:val="§"/>
      <w:lvlJc w:val="left"/>
      <w:pPr>
        <w:tabs>
          <w:tab w:val="num" w:pos="5040"/>
        </w:tabs>
        <w:ind w:left="5040" w:hanging="360"/>
      </w:pPr>
      <w:rPr>
        <w:rFonts w:ascii="Wingdings" w:hAnsi="Wingdings" w:hint="default"/>
      </w:rPr>
    </w:lvl>
    <w:lvl w:ilvl="7" w:tplc="0122B6A4" w:tentative="1">
      <w:start w:val="1"/>
      <w:numFmt w:val="bullet"/>
      <w:lvlText w:val="§"/>
      <w:lvlJc w:val="left"/>
      <w:pPr>
        <w:tabs>
          <w:tab w:val="num" w:pos="5760"/>
        </w:tabs>
        <w:ind w:left="5760" w:hanging="360"/>
      </w:pPr>
      <w:rPr>
        <w:rFonts w:ascii="Wingdings" w:hAnsi="Wingdings" w:hint="default"/>
      </w:rPr>
    </w:lvl>
    <w:lvl w:ilvl="8" w:tplc="2EDC31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C19CD"/>
    <w:multiLevelType w:val="hybridMultilevel"/>
    <w:tmpl w:val="F0824FAE"/>
    <w:lvl w:ilvl="0" w:tplc="1CB6B798">
      <w:start w:val="1"/>
      <w:numFmt w:val="bullet"/>
      <w:lvlText w:val="§"/>
      <w:lvlJc w:val="left"/>
      <w:pPr>
        <w:tabs>
          <w:tab w:val="num" w:pos="720"/>
        </w:tabs>
        <w:ind w:left="720" w:hanging="360"/>
      </w:pPr>
      <w:rPr>
        <w:rFonts w:ascii="Wingdings" w:hAnsi="Wingdings" w:hint="default"/>
      </w:rPr>
    </w:lvl>
    <w:lvl w:ilvl="1" w:tplc="C9F8BCD2">
      <w:numFmt w:val="bullet"/>
      <w:lvlText w:val="-"/>
      <w:lvlJc w:val="left"/>
      <w:pPr>
        <w:tabs>
          <w:tab w:val="num" w:pos="1440"/>
        </w:tabs>
        <w:ind w:left="1440" w:hanging="360"/>
      </w:pPr>
      <w:rPr>
        <w:rFonts w:ascii=".AppleSystemUIFont" w:hAnsi=".AppleSystemUIFont" w:hint="default"/>
      </w:rPr>
    </w:lvl>
    <w:lvl w:ilvl="2" w:tplc="6E94AF12" w:tentative="1">
      <w:start w:val="1"/>
      <w:numFmt w:val="bullet"/>
      <w:lvlText w:val="§"/>
      <w:lvlJc w:val="left"/>
      <w:pPr>
        <w:tabs>
          <w:tab w:val="num" w:pos="2160"/>
        </w:tabs>
        <w:ind w:left="2160" w:hanging="360"/>
      </w:pPr>
      <w:rPr>
        <w:rFonts w:ascii="Wingdings" w:hAnsi="Wingdings" w:hint="default"/>
      </w:rPr>
    </w:lvl>
    <w:lvl w:ilvl="3" w:tplc="B0DC847E" w:tentative="1">
      <w:start w:val="1"/>
      <w:numFmt w:val="bullet"/>
      <w:lvlText w:val="§"/>
      <w:lvlJc w:val="left"/>
      <w:pPr>
        <w:tabs>
          <w:tab w:val="num" w:pos="2880"/>
        </w:tabs>
        <w:ind w:left="2880" w:hanging="360"/>
      </w:pPr>
      <w:rPr>
        <w:rFonts w:ascii="Wingdings" w:hAnsi="Wingdings" w:hint="default"/>
      </w:rPr>
    </w:lvl>
    <w:lvl w:ilvl="4" w:tplc="3830FFB2" w:tentative="1">
      <w:start w:val="1"/>
      <w:numFmt w:val="bullet"/>
      <w:lvlText w:val="§"/>
      <w:lvlJc w:val="left"/>
      <w:pPr>
        <w:tabs>
          <w:tab w:val="num" w:pos="3600"/>
        </w:tabs>
        <w:ind w:left="3600" w:hanging="360"/>
      </w:pPr>
      <w:rPr>
        <w:rFonts w:ascii="Wingdings" w:hAnsi="Wingdings" w:hint="default"/>
      </w:rPr>
    </w:lvl>
    <w:lvl w:ilvl="5" w:tplc="11B49372" w:tentative="1">
      <w:start w:val="1"/>
      <w:numFmt w:val="bullet"/>
      <w:lvlText w:val="§"/>
      <w:lvlJc w:val="left"/>
      <w:pPr>
        <w:tabs>
          <w:tab w:val="num" w:pos="4320"/>
        </w:tabs>
        <w:ind w:left="4320" w:hanging="360"/>
      </w:pPr>
      <w:rPr>
        <w:rFonts w:ascii="Wingdings" w:hAnsi="Wingdings" w:hint="default"/>
      </w:rPr>
    </w:lvl>
    <w:lvl w:ilvl="6" w:tplc="E0722C48" w:tentative="1">
      <w:start w:val="1"/>
      <w:numFmt w:val="bullet"/>
      <w:lvlText w:val="§"/>
      <w:lvlJc w:val="left"/>
      <w:pPr>
        <w:tabs>
          <w:tab w:val="num" w:pos="5040"/>
        </w:tabs>
        <w:ind w:left="5040" w:hanging="360"/>
      </w:pPr>
      <w:rPr>
        <w:rFonts w:ascii="Wingdings" w:hAnsi="Wingdings" w:hint="default"/>
      </w:rPr>
    </w:lvl>
    <w:lvl w:ilvl="7" w:tplc="46440256" w:tentative="1">
      <w:start w:val="1"/>
      <w:numFmt w:val="bullet"/>
      <w:lvlText w:val="§"/>
      <w:lvlJc w:val="left"/>
      <w:pPr>
        <w:tabs>
          <w:tab w:val="num" w:pos="5760"/>
        </w:tabs>
        <w:ind w:left="5760" w:hanging="360"/>
      </w:pPr>
      <w:rPr>
        <w:rFonts w:ascii="Wingdings" w:hAnsi="Wingdings" w:hint="default"/>
      </w:rPr>
    </w:lvl>
    <w:lvl w:ilvl="8" w:tplc="E55CB5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33706"/>
    <w:multiLevelType w:val="hybridMultilevel"/>
    <w:tmpl w:val="3D9E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29E47DF"/>
    <w:multiLevelType w:val="hybridMultilevel"/>
    <w:tmpl w:val="CE8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2F372B5"/>
    <w:multiLevelType w:val="hybridMultilevel"/>
    <w:tmpl w:val="EC3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E55A2C"/>
    <w:multiLevelType w:val="hybridMultilevel"/>
    <w:tmpl w:val="17349ABC"/>
    <w:lvl w:ilvl="0" w:tplc="CD306134">
      <w:start w:val="1"/>
      <w:numFmt w:val="bullet"/>
      <w:lvlText w:val="-"/>
      <w:lvlJc w:val="left"/>
      <w:pPr>
        <w:tabs>
          <w:tab w:val="num" w:pos="720"/>
        </w:tabs>
        <w:ind w:left="720" w:hanging="360"/>
      </w:pPr>
      <w:rPr>
        <w:rFonts w:ascii=".AppleSystemUIFont" w:hAnsi=".AppleSystemUIFont" w:hint="default"/>
      </w:rPr>
    </w:lvl>
    <w:lvl w:ilvl="1" w:tplc="89286D18">
      <w:start w:val="1"/>
      <w:numFmt w:val="bullet"/>
      <w:lvlText w:val="-"/>
      <w:lvlJc w:val="left"/>
      <w:pPr>
        <w:tabs>
          <w:tab w:val="num" w:pos="1440"/>
        </w:tabs>
        <w:ind w:left="1440" w:hanging="360"/>
      </w:pPr>
      <w:rPr>
        <w:rFonts w:ascii=".AppleSystemUIFont" w:hAnsi=".AppleSystemUIFont" w:hint="default"/>
      </w:rPr>
    </w:lvl>
    <w:lvl w:ilvl="2" w:tplc="A838101A" w:tentative="1">
      <w:start w:val="1"/>
      <w:numFmt w:val="bullet"/>
      <w:lvlText w:val="-"/>
      <w:lvlJc w:val="left"/>
      <w:pPr>
        <w:tabs>
          <w:tab w:val="num" w:pos="2160"/>
        </w:tabs>
        <w:ind w:left="2160" w:hanging="360"/>
      </w:pPr>
      <w:rPr>
        <w:rFonts w:ascii=".AppleSystemUIFont" w:hAnsi=".AppleSystemUIFont" w:hint="default"/>
      </w:rPr>
    </w:lvl>
    <w:lvl w:ilvl="3" w:tplc="F668B3D4" w:tentative="1">
      <w:start w:val="1"/>
      <w:numFmt w:val="bullet"/>
      <w:lvlText w:val="-"/>
      <w:lvlJc w:val="left"/>
      <w:pPr>
        <w:tabs>
          <w:tab w:val="num" w:pos="2880"/>
        </w:tabs>
        <w:ind w:left="2880" w:hanging="360"/>
      </w:pPr>
      <w:rPr>
        <w:rFonts w:ascii=".AppleSystemUIFont" w:hAnsi=".AppleSystemUIFont" w:hint="default"/>
      </w:rPr>
    </w:lvl>
    <w:lvl w:ilvl="4" w:tplc="75469DE2" w:tentative="1">
      <w:start w:val="1"/>
      <w:numFmt w:val="bullet"/>
      <w:lvlText w:val="-"/>
      <w:lvlJc w:val="left"/>
      <w:pPr>
        <w:tabs>
          <w:tab w:val="num" w:pos="3600"/>
        </w:tabs>
        <w:ind w:left="3600" w:hanging="360"/>
      </w:pPr>
      <w:rPr>
        <w:rFonts w:ascii=".AppleSystemUIFont" w:hAnsi=".AppleSystemUIFont" w:hint="default"/>
      </w:rPr>
    </w:lvl>
    <w:lvl w:ilvl="5" w:tplc="5C42AE2A" w:tentative="1">
      <w:start w:val="1"/>
      <w:numFmt w:val="bullet"/>
      <w:lvlText w:val="-"/>
      <w:lvlJc w:val="left"/>
      <w:pPr>
        <w:tabs>
          <w:tab w:val="num" w:pos="4320"/>
        </w:tabs>
        <w:ind w:left="4320" w:hanging="360"/>
      </w:pPr>
      <w:rPr>
        <w:rFonts w:ascii=".AppleSystemUIFont" w:hAnsi=".AppleSystemUIFont" w:hint="default"/>
      </w:rPr>
    </w:lvl>
    <w:lvl w:ilvl="6" w:tplc="ED463B3C" w:tentative="1">
      <w:start w:val="1"/>
      <w:numFmt w:val="bullet"/>
      <w:lvlText w:val="-"/>
      <w:lvlJc w:val="left"/>
      <w:pPr>
        <w:tabs>
          <w:tab w:val="num" w:pos="5040"/>
        </w:tabs>
        <w:ind w:left="5040" w:hanging="360"/>
      </w:pPr>
      <w:rPr>
        <w:rFonts w:ascii=".AppleSystemUIFont" w:hAnsi=".AppleSystemUIFont" w:hint="default"/>
      </w:rPr>
    </w:lvl>
    <w:lvl w:ilvl="7" w:tplc="B8485714" w:tentative="1">
      <w:start w:val="1"/>
      <w:numFmt w:val="bullet"/>
      <w:lvlText w:val="-"/>
      <w:lvlJc w:val="left"/>
      <w:pPr>
        <w:tabs>
          <w:tab w:val="num" w:pos="5760"/>
        </w:tabs>
        <w:ind w:left="5760" w:hanging="360"/>
      </w:pPr>
      <w:rPr>
        <w:rFonts w:ascii=".AppleSystemUIFont" w:hAnsi=".AppleSystemUIFont" w:hint="default"/>
      </w:rPr>
    </w:lvl>
    <w:lvl w:ilvl="8" w:tplc="06E4D638" w:tentative="1">
      <w:start w:val="1"/>
      <w:numFmt w:val="bullet"/>
      <w:lvlText w:val="-"/>
      <w:lvlJc w:val="left"/>
      <w:pPr>
        <w:tabs>
          <w:tab w:val="num" w:pos="6480"/>
        </w:tabs>
        <w:ind w:left="6480" w:hanging="360"/>
      </w:pPr>
      <w:rPr>
        <w:rFonts w:ascii=".AppleSystemUIFont" w:hAnsi=".AppleSystemUIFont" w:hint="default"/>
      </w:rPr>
    </w:lvl>
  </w:abstractNum>
  <w:abstractNum w:abstractNumId="12" w15:restartNumberingAfterBreak="0">
    <w:nsid w:val="63562E77"/>
    <w:multiLevelType w:val="hybridMultilevel"/>
    <w:tmpl w:val="86CE2D34"/>
    <w:lvl w:ilvl="0" w:tplc="712E5610">
      <w:start w:val="1"/>
      <w:numFmt w:val="bullet"/>
      <w:lvlText w:val="§"/>
      <w:lvlJc w:val="left"/>
      <w:pPr>
        <w:tabs>
          <w:tab w:val="num" w:pos="720"/>
        </w:tabs>
        <w:ind w:left="720" w:hanging="360"/>
      </w:pPr>
      <w:rPr>
        <w:rFonts w:ascii="Wingdings" w:hAnsi="Wingdings" w:hint="default"/>
      </w:rPr>
    </w:lvl>
    <w:lvl w:ilvl="1" w:tplc="2248748A" w:tentative="1">
      <w:start w:val="1"/>
      <w:numFmt w:val="bullet"/>
      <w:lvlText w:val="§"/>
      <w:lvlJc w:val="left"/>
      <w:pPr>
        <w:tabs>
          <w:tab w:val="num" w:pos="1440"/>
        </w:tabs>
        <w:ind w:left="1440" w:hanging="360"/>
      </w:pPr>
      <w:rPr>
        <w:rFonts w:ascii="Wingdings" w:hAnsi="Wingdings" w:hint="default"/>
      </w:rPr>
    </w:lvl>
    <w:lvl w:ilvl="2" w:tplc="551A2D4A" w:tentative="1">
      <w:start w:val="1"/>
      <w:numFmt w:val="bullet"/>
      <w:lvlText w:val="§"/>
      <w:lvlJc w:val="left"/>
      <w:pPr>
        <w:tabs>
          <w:tab w:val="num" w:pos="2160"/>
        </w:tabs>
        <w:ind w:left="2160" w:hanging="360"/>
      </w:pPr>
      <w:rPr>
        <w:rFonts w:ascii="Wingdings" w:hAnsi="Wingdings" w:hint="default"/>
      </w:rPr>
    </w:lvl>
    <w:lvl w:ilvl="3" w:tplc="F854334E" w:tentative="1">
      <w:start w:val="1"/>
      <w:numFmt w:val="bullet"/>
      <w:lvlText w:val="§"/>
      <w:lvlJc w:val="left"/>
      <w:pPr>
        <w:tabs>
          <w:tab w:val="num" w:pos="2880"/>
        </w:tabs>
        <w:ind w:left="2880" w:hanging="360"/>
      </w:pPr>
      <w:rPr>
        <w:rFonts w:ascii="Wingdings" w:hAnsi="Wingdings" w:hint="default"/>
      </w:rPr>
    </w:lvl>
    <w:lvl w:ilvl="4" w:tplc="7EDC1A1A" w:tentative="1">
      <w:start w:val="1"/>
      <w:numFmt w:val="bullet"/>
      <w:lvlText w:val="§"/>
      <w:lvlJc w:val="left"/>
      <w:pPr>
        <w:tabs>
          <w:tab w:val="num" w:pos="3600"/>
        </w:tabs>
        <w:ind w:left="3600" w:hanging="360"/>
      </w:pPr>
      <w:rPr>
        <w:rFonts w:ascii="Wingdings" w:hAnsi="Wingdings" w:hint="default"/>
      </w:rPr>
    </w:lvl>
    <w:lvl w:ilvl="5" w:tplc="C9E4CFBA" w:tentative="1">
      <w:start w:val="1"/>
      <w:numFmt w:val="bullet"/>
      <w:lvlText w:val="§"/>
      <w:lvlJc w:val="left"/>
      <w:pPr>
        <w:tabs>
          <w:tab w:val="num" w:pos="4320"/>
        </w:tabs>
        <w:ind w:left="4320" w:hanging="360"/>
      </w:pPr>
      <w:rPr>
        <w:rFonts w:ascii="Wingdings" w:hAnsi="Wingdings" w:hint="default"/>
      </w:rPr>
    </w:lvl>
    <w:lvl w:ilvl="6" w:tplc="B3B0F566" w:tentative="1">
      <w:start w:val="1"/>
      <w:numFmt w:val="bullet"/>
      <w:lvlText w:val="§"/>
      <w:lvlJc w:val="left"/>
      <w:pPr>
        <w:tabs>
          <w:tab w:val="num" w:pos="5040"/>
        </w:tabs>
        <w:ind w:left="5040" w:hanging="360"/>
      </w:pPr>
      <w:rPr>
        <w:rFonts w:ascii="Wingdings" w:hAnsi="Wingdings" w:hint="default"/>
      </w:rPr>
    </w:lvl>
    <w:lvl w:ilvl="7" w:tplc="EEB89E58" w:tentative="1">
      <w:start w:val="1"/>
      <w:numFmt w:val="bullet"/>
      <w:lvlText w:val="§"/>
      <w:lvlJc w:val="left"/>
      <w:pPr>
        <w:tabs>
          <w:tab w:val="num" w:pos="5760"/>
        </w:tabs>
        <w:ind w:left="5760" w:hanging="360"/>
      </w:pPr>
      <w:rPr>
        <w:rFonts w:ascii="Wingdings" w:hAnsi="Wingdings" w:hint="default"/>
      </w:rPr>
    </w:lvl>
    <w:lvl w:ilvl="8" w:tplc="39E0B7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729F0"/>
    <w:multiLevelType w:val="hybridMultilevel"/>
    <w:tmpl w:val="08C6E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874AA"/>
    <w:multiLevelType w:val="multilevel"/>
    <w:tmpl w:val="E9F26BA2"/>
    <w:lvl w:ilvl="0">
      <w:start w:val="800"/>
      <w:numFmt w:val="decimal"/>
      <w:lvlText w:val="%1"/>
      <w:lvlJc w:val="left"/>
      <w:pPr>
        <w:ind w:left="1360" w:hanging="1360"/>
      </w:pPr>
      <w:rPr>
        <w:rFonts w:hint="default"/>
      </w:rPr>
    </w:lvl>
    <w:lvl w:ilvl="1">
      <w:start w:val="971"/>
      <w:numFmt w:val="decimal"/>
      <w:lvlText w:val="%1-%2"/>
      <w:lvlJc w:val="left"/>
      <w:pPr>
        <w:ind w:left="2080" w:hanging="1360"/>
      </w:pPr>
      <w:rPr>
        <w:rFonts w:hint="default"/>
      </w:rPr>
    </w:lvl>
    <w:lvl w:ilvl="2">
      <w:start w:val="16"/>
      <w:numFmt w:val="decimalZero"/>
      <w:lvlText w:val="%1-%2-%3"/>
      <w:lvlJc w:val="left"/>
      <w:pPr>
        <w:ind w:left="2800" w:hanging="1360"/>
      </w:pPr>
      <w:rPr>
        <w:rFonts w:hint="default"/>
      </w:rPr>
    </w:lvl>
    <w:lvl w:ilvl="3">
      <w:start w:val="1"/>
      <w:numFmt w:val="decimal"/>
      <w:lvlText w:val="%1-%2-%3.%4"/>
      <w:lvlJc w:val="left"/>
      <w:pPr>
        <w:ind w:left="3520" w:hanging="1360"/>
      </w:pPr>
      <w:rPr>
        <w:rFonts w:hint="default"/>
      </w:rPr>
    </w:lvl>
    <w:lvl w:ilvl="4">
      <w:start w:val="1"/>
      <w:numFmt w:val="decimal"/>
      <w:lvlText w:val="%1-%2-%3.%4.%5"/>
      <w:lvlJc w:val="left"/>
      <w:pPr>
        <w:ind w:left="4240" w:hanging="1360"/>
      </w:pPr>
      <w:rPr>
        <w:rFonts w:hint="default"/>
      </w:rPr>
    </w:lvl>
    <w:lvl w:ilvl="5">
      <w:start w:val="1"/>
      <w:numFmt w:val="decimal"/>
      <w:lvlText w:val="%1-%2-%3.%4.%5.%6"/>
      <w:lvlJc w:val="left"/>
      <w:pPr>
        <w:ind w:left="4960" w:hanging="136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
  </w:num>
  <w:num w:numId="3">
    <w:abstractNumId w:val="6"/>
  </w:num>
  <w:num w:numId="4">
    <w:abstractNumId w:val="5"/>
  </w:num>
  <w:num w:numId="5">
    <w:abstractNumId w:val="11"/>
  </w:num>
  <w:num w:numId="6">
    <w:abstractNumId w:val="3"/>
  </w:num>
  <w:num w:numId="7">
    <w:abstractNumId w:val="7"/>
  </w:num>
  <w:num w:numId="8">
    <w:abstractNumId w:val="4"/>
  </w:num>
  <w:num w:numId="9">
    <w:abstractNumId w:val="2"/>
  </w:num>
  <w:num w:numId="10">
    <w:abstractNumId w:val="2"/>
  </w:num>
  <w:num w:numId="11">
    <w:abstractNumId w:val="13"/>
  </w:num>
  <w:num w:numId="12">
    <w:abstractNumId w:val="14"/>
  </w:num>
  <w:num w:numId="13">
    <w:abstractNumId w:val="0"/>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51"/>
    <w:rsid w:val="0017611A"/>
    <w:rsid w:val="0073505C"/>
    <w:rsid w:val="0076512D"/>
    <w:rsid w:val="00A51D51"/>
    <w:rsid w:val="00BE25CE"/>
    <w:rsid w:val="00E7637C"/>
    <w:rsid w:val="00EE65AE"/>
    <w:rsid w:val="00E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B01DE"/>
  <w15:chartTrackingRefBased/>
  <w15:docId w15:val="{F0D4135B-24D8-3E47-A973-F0FA3DC9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AE"/>
    <w:pPr>
      <w:ind w:left="720"/>
      <w:contextualSpacing/>
    </w:pPr>
  </w:style>
  <w:style w:type="character" w:styleId="Hyperlink">
    <w:name w:val="Hyperlink"/>
    <w:basedOn w:val="DefaultParagraphFont"/>
    <w:uiPriority w:val="99"/>
    <w:unhideWhenUsed/>
    <w:rsid w:val="00EE65AE"/>
    <w:rPr>
      <w:color w:val="0563C1" w:themeColor="hyperlink"/>
      <w:u w:val="single"/>
    </w:rPr>
  </w:style>
  <w:style w:type="character" w:styleId="UnresolvedMention">
    <w:name w:val="Unresolved Mention"/>
    <w:basedOn w:val="DefaultParagraphFont"/>
    <w:uiPriority w:val="99"/>
    <w:semiHidden/>
    <w:unhideWhenUsed/>
    <w:rsid w:val="00EE65AE"/>
    <w:rPr>
      <w:color w:val="605E5C"/>
      <w:shd w:val="clear" w:color="auto" w:fill="E1DFDD"/>
    </w:rPr>
  </w:style>
  <w:style w:type="character" w:styleId="FollowedHyperlink">
    <w:name w:val="FollowedHyperlink"/>
    <w:basedOn w:val="DefaultParagraphFont"/>
    <w:uiPriority w:val="99"/>
    <w:semiHidden/>
    <w:unhideWhenUsed/>
    <w:rsid w:val="00176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58103">
      <w:bodyDiv w:val="1"/>
      <w:marLeft w:val="0"/>
      <w:marRight w:val="0"/>
      <w:marTop w:val="0"/>
      <w:marBottom w:val="0"/>
      <w:divBdr>
        <w:top w:val="none" w:sz="0" w:space="0" w:color="auto"/>
        <w:left w:val="none" w:sz="0" w:space="0" w:color="auto"/>
        <w:bottom w:val="none" w:sz="0" w:space="0" w:color="auto"/>
        <w:right w:val="none" w:sz="0" w:space="0" w:color="auto"/>
      </w:divBdr>
      <w:divsChild>
        <w:div w:id="1894198355">
          <w:marLeft w:val="461"/>
          <w:marRight w:val="0"/>
          <w:marTop w:val="0"/>
          <w:marBottom w:val="120"/>
          <w:divBdr>
            <w:top w:val="none" w:sz="0" w:space="0" w:color="auto"/>
            <w:left w:val="none" w:sz="0" w:space="0" w:color="auto"/>
            <w:bottom w:val="none" w:sz="0" w:space="0" w:color="auto"/>
            <w:right w:val="none" w:sz="0" w:space="0" w:color="auto"/>
          </w:divBdr>
        </w:div>
      </w:divsChild>
    </w:div>
    <w:div w:id="389304716">
      <w:bodyDiv w:val="1"/>
      <w:marLeft w:val="0"/>
      <w:marRight w:val="0"/>
      <w:marTop w:val="0"/>
      <w:marBottom w:val="0"/>
      <w:divBdr>
        <w:top w:val="none" w:sz="0" w:space="0" w:color="auto"/>
        <w:left w:val="none" w:sz="0" w:space="0" w:color="auto"/>
        <w:bottom w:val="none" w:sz="0" w:space="0" w:color="auto"/>
        <w:right w:val="none" w:sz="0" w:space="0" w:color="auto"/>
      </w:divBdr>
      <w:divsChild>
        <w:div w:id="233467333">
          <w:marLeft w:val="461"/>
          <w:marRight w:val="0"/>
          <w:marTop w:val="0"/>
          <w:marBottom w:val="120"/>
          <w:divBdr>
            <w:top w:val="none" w:sz="0" w:space="0" w:color="auto"/>
            <w:left w:val="none" w:sz="0" w:space="0" w:color="auto"/>
            <w:bottom w:val="none" w:sz="0" w:space="0" w:color="auto"/>
            <w:right w:val="none" w:sz="0" w:space="0" w:color="auto"/>
          </w:divBdr>
        </w:div>
        <w:div w:id="1278172003">
          <w:marLeft w:val="461"/>
          <w:marRight w:val="0"/>
          <w:marTop w:val="0"/>
          <w:marBottom w:val="120"/>
          <w:divBdr>
            <w:top w:val="none" w:sz="0" w:space="0" w:color="auto"/>
            <w:left w:val="none" w:sz="0" w:space="0" w:color="auto"/>
            <w:bottom w:val="none" w:sz="0" w:space="0" w:color="auto"/>
            <w:right w:val="none" w:sz="0" w:space="0" w:color="auto"/>
          </w:divBdr>
        </w:div>
      </w:divsChild>
    </w:div>
    <w:div w:id="396510363">
      <w:bodyDiv w:val="1"/>
      <w:marLeft w:val="0"/>
      <w:marRight w:val="0"/>
      <w:marTop w:val="0"/>
      <w:marBottom w:val="0"/>
      <w:divBdr>
        <w:top w:val="none" w:sz="0" w:space="0" w:color="auto"/>
        <w:left w:val="none" w:sz="0" w:space="0" w:color="auto"/>
        <w:bottom w:val="none" w:sz="0" w:space="0" w:color="auto"/>
        <w:right w:val="none" w:sz="0" w:space="0" w:color="auto"/>
      </w:divBdr>
      <w:divsChild>
        <w:div w:id="2069569081">
          <w:marLeft w:val="907"/>
          <w:marRight w:val="0"/>
          <w:marTop w:val="0"/>
          <w:marBottom w:val="120"/>
          <w:divBdr>
            <w:top w:val="none" w:sz="0" w:space="0" w:color="auto"/>
            <w:left w:val="none" w:sz="0" w:space="0" w:color="auto"/>
            <w:bottom w:val="none" w:sz="0" w:space="0" w:color="auto"/>
            <w:right w:val="none" w:sz="0" w:space="0" w:color="auto"/>
          </w:divBdr>
        </w:div>
        <w:div w:id="579487515">
          <w:marLeft w:val="907"/>
          <w:marRight w:val="0"/>
          <w:marTop w:val="0"/>
          <w:marBottom w:val="120"/>
          <w:divBdr>
            <w:top w:val="none" w:sz="0" w:space="0" w:color="auto"/>
            <w:left w:val="none" w:sz="0" w:space="0" w:color="auto"/>
            <w:bottom w:val="none" w:sz="0" w:space="0" w:color="auto"/>
            <w:right w:val="none" w:sz="0" w:space="0" w:color="auto"/>
          </w:divBdr>
        </w:div>
        <w:div w:id="301663596">
          <w:marLeft w:val="907"/>
          <w:marRight w:val="0"/>
          <w:marTop w:val="0"/>
          <w:marBottom w:val="120"/>
          <w:divBdr>
            <w:top w:val="none" w:sz="0" w:space="0" w:color="auto"/>
            <w:left w:val="none" w:sz="0" w:space="0" w:color="auto"/>
            <w:bottom w:val="none" w:sz="0" w:space="0" w:color="auto"/>
            <w:right w:val="none" w:sz="0" w:space="0" w:color="auto"/>
          </w:divBdr>
        </w:div>
      </w:divsChild>
    </w:div>
    <w:div w:id="1162964685">
      <w:bodyDiv w:val="1"/>
      <w:marLeft w:val="0"/>
      <w:marRight w:val="0"/>
      <w:marTop w:val="0"/>
      <w:marBottom w:val="0"/>
      <w:divBdr>
        <w:top w:val="none" w:sz="0" w:space="0" w:color="auto"/>
        <w:left w:val="none" w:sz="0" w:space="0" w:color="auto"/>
        <w:bottom w:val="none" w:sz="0" w:space="0" w:color="auto"/>
        <w:right w:val="none" w:sz="0" w:space="0" w:color="auto"/>
      </w:divBdr>
    </w:div>
    <w:div w:id="1630431573">
      <w:bodyDiv w:val="1"/>
      <w:marLeft w:val="0"/>
      <w:marRight w:val="0"/>
      <w:marTop w:val="0"/>
      <w:marBottom w:val="0"/>
      <w:divBdr>
        <w:top w:val="none" w:sz="0" w:space="0" w:color="auto"/>
        <w:left w:val="none" w:sz="0" w:space="0" w:color="auto"/>
        <w:bottom w:val="none" w:sz="0" w:space="0" w:color="auto"/>
        <w:right w:val="none" w:sz="0" w:space="0" w:color="auto"/>
      </w:divBdr>
      <w:divsChild>
        <w:div w:id="1634631416">
          <w:marLeft w:val="907"/>
          <w:marRight w:val="0"/>
          <w:marTop w:val="0"/>
          <w:marBottom w:val="120"/>
          <w:divBdr>
            <w:top w:val="none" w:sz="0" w:space="0" w:color="auto"/>
            <w:left w:val="none" w:sz="0" w:space="0" w:color="auto"/>
            <w:bottom w:val="none" w:sz="0" w:space="0" w:color="auto"/>
            <w:right w:val="none" w:sz="0" w:space="0" w:color="auto"/>
          </w:divBdr>
        </w:div>
        <w:div w:id="489713159">
          <w:marLeft w:val="461"/>
          <w:marRight w:val="0"/>
          <w:marTop w:val="0"/>
          <w:marBottom w:val="120"/>
          <w:divBdr>
            <w:top w:val="none" w:sz="0" w:space="0" w:color="auto"/>
            <w:left w:val="none" w:sz="0" w:space="0" w:color="auto"/>
            <w:bottom w:val="none" w:sz="0" w:space="0" w:color="auto"/>
            <w:right w:val="none" w:sz="0" w:space="0" w:color="auto"/>
          </w:divBdr>
        </w:div>
        <w:div w:id="1857690392">
          <w:marLeft w:val="461"/>
          <w:marRight w:val="0"/>
          <w:marTop w:val="0"/>
          <w:marBottom w:val="120"/>
          <w:divBdr>
            <w:top w:val="none" w:sz="0" w:space="0" w:color="auto"/>
            <w:left w:val="none" w:sz="0" w:space="0" w:color="auto"/>
            <w:bottom w:val="none" w:sz="0" w:space="0" w:color="auto"/>
            <w:right w:val="none" w:sz="0" w:space="0" w:color="auto"/>
          </w:divBdr>
        </w:div>
        <w:div w:id="1654141829">
          <w:marLeft w:val="907"/>
          <w:marRight w:val="0"/>
          <w:marTop w:val="0"/>
          <w:marBottom w:val="120"/>
          <w:divBdr>
            <w:top w:val="none" w:sz="0" w:space="0" w:color="auto"/>
            <w:left w:val="none" w:sz="0" w:space="0" w:color="auto"/>
            <w:bottom w:val="none" w:sz="0" w:space="0" w:color="auto"/>
            <w:right w:val="none" w:sz="0" w:space="0" w:color="auto"/>
          </w:divBdr>
        </w:div>
        <w:div w:id="1315841532">
          <w:marLeft w:val="907"/>
          <w:marRight w:val="0"/>
          <w:marTop w:val="0"/>
          <w:marBottom w:val="120"/>
          <w:divBdr>
            <w:top w:val="none" w:sz="0" w:space="0" w:color="auto"/>
            <w:left w:val="none" w:sz="0" w:space="0" w:color="auto"/>
            <w:bottom w:val="none" w:sz="0" w:space="0" w:color="auto"/>
            <w:right w:val="none" w:sz="0" w:space="0" w:color="auto"/>
          </w:divBdr>
        </w:div>
        <w:div w:id="1440098666">
          <w:marLeft w:val="907"/>
          <w:marRight w:val="0"/>
          <w:marTop w:val="0"/>
          <w:marBottom w:val="120"/>
          <w:divBdr>
            <w:top w:val="none" w:sz="0" w:space="0" w:color="auto"/>
            <w:left w:val="none" w:sz="0" w:space="0" w:color="auto"/>
            <w:bottom w:val="none" w:sz="0" w:space="0" w:color="auto"/>
            <w:right w:val="none" w:sz="0" w:space="0" w:color="auto"/>
          </w:divBdr>
        </w:div>
      </w:divsChild>
    </w:div>
    <w:div w:id="1920019337">
      <w:bodyDiv w:val="1"/>
      <w:marLeft w:val="0"/>
      <w:marRight w:val="0"/>
      <w:marTop w:val="0"/>
      <w:marBottom w:val="0"/>
      <w:divBdr>
        <w:top w:val="none" w:sz="0" w:space="0" w:color="auto"/>
        <w:left w:val="none" w:sz="0" w:space="0" w:color="auto"/>
        <w:bottom w:val="none" w:sz="0" w:space="0" w:color="auto"/>
        <w:right w:val="none" w:sz="0" w:space="0" w:color="auto"/>
      </w:divBdr>
      <w:divsChild>
        <w:div w:id="1684162929">
          <w:marLeft w:val="461"/>
          <w:marRight w:val="0"/>
          <w:marTop w:val="0"/>
          <w:marBottom w:val="120"/>
          <w:divBdr>
            <w:top w:val="none" w:sz="0" w:space="0" w:color="auto"/>
            <w:left w:val="none" w:sz="0" w:space="0" w:color="auto"/>
            <w:bottom w:val="none" w:sz="0" w:space="0" w:color="auto"/>
            <w:right w:val="none" w:sz="0" w:space="0" w:color="auto"/>
          </w:divBdr>
        </w:div>
        <w:div w:id="610162921">
          <w:marLeft w:val="907"/>
          <w:marRight w:val="0"/>
          <w:marTop w:val="0"/>
          <w:marBottom w:val="120"/>
          <w:divBdr>
            <w:top w:val="none" w:sz="0" w:space="0" w:color="auto"/>
            <w:left w:val="none" w:sz="0" w:space="0" w:color="auto"/>
            <w:bottom w:val="none" w:sz="0" w:space="0" w:color="auto"/>
            <w:right w:val="none" w:sz="0" w:space="0" w:color="auto"/>
          </w:divBdr>
        </w:div>
        <w:div w:id="1763603263">
          <w:marLeft w:val="907"/>
          <w:marRight w:val="0"/>
          <w:marTop w:val="0"/>
          <w:marBottom w:val="120"/>
          <w:divBdr>
            <w:top w:val="none" w:sz="0" w:space="0" w:color="auto"/>
            <w:left w:val="none" w:sz="0" w:space="0" w:color="auto"/>
            <w:bottom w:val="none" w:sz="0" w:space="0" w:color="auto"/>
            <w:right w:val="none" w:sz="0" w:space="0" w:color="auto"/>
          </w:divBdr>
        </w:div>
      </w:divsChild>
    </w:div>
    <w:div w:id="2054845848">
      <w:bodyDiv w:val="1"/>
      <w:marLeft w:val="0"/>
      <w:marRight w:val="0"/>
      <w:marTop w:val="0"/>
      <w:marBottom w:val="0"/>
      <w:divBdr>
        <w:top w:val="none" w:sz="0" w:space="0" w:color="auto"/>
        <w:left w:val="none" w:sz="0" w:space="0" w:color="auto"/>
        <w:bottom w:val="none" w:sz="0" w:space="0" w:color="auto"/>
        <w:right w:val="none" w:sz="0" w:space="0" w:color="auto"/>
      </w:divBdr>
      <w:divsChild>
        <w:div w:id="1735198200">
          <w:marLeft w:val="461"/>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project.org" TargetMode="External"/><Relationship Id="rId13" Type="http://schemas.openxmlformats.org/officeDocument/2006/relationships/hyperlink" Target="https://www.hhs.gov/" TargetMode="External"/><Relationship Id="rId3" Type="http://schemas.openxmlformats.org/officeDocument/2006/relationships/settings" Target="settings.xml"/><Relationship Id="rId7" Type="http://schemas.openxmlformats.org/officeDocument/2006/relationships/hyperlink" Target="https://www.communityresourcefinder.org&#160;/" TargetMode="External"/><Relationship Id="rId12" Type="http://schemas.openxmlformats.org/officeDocument/2006/relationships/hyperlink" Target="https://www.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egiver.org/californias-caregiver-resource-centers" TargetMode="External"/><Relationship Id="rId11" Type="http://schemas.openxmlformats.org/officeDocument/2006/relationships/hyperlink" Target="http://www.canhr.org" TargetMode="External"/><Relationship Id="rId5" Type="http://schemas.openxmlformats.org/officeDocument/2006/relationships/hyperlink" Target="https://aarpcommunityconnections.org/" TargetMode="External"/><Relationship Id="rId15" Type="http://schemas.openxmlformats.org/officeDocument/2006/relationships/fontTable" Target="fontTable.xml"/><Relationship Id="rId10" Type="http://schemas.openxmlformats.org/officeDocument/2006/relationships/hyperlink" Target="https://eldercare.acl.gov/Public/About/Aging_Network/AAA.aspx" TargetMode="External"/><Relationship Id="rId4" Type="http://schemas.openxmlformats.org/officeDocument/2006/relationships/webSettings" Target="webSettings.xml"/><Relationship Id="rId9" Type="http://schemas.openxmlformats.org/officeDocument/2006/relationships/hyperlink" Target="https://prepareforyourcare.org/advance-directive" TargetMode="External"/><Relationship Id="rId14" Type="http://schemas.openxmlformats.org/officeDocument/2006/relationships/hyperlink" Target="https://memory.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Merrilees, Jennifer</dc:creator>
  <cp:keywords/>
  <dc:description/>
  <cp:lastModifiedBy>Prioleau, Caroline</cp:lastModifiedBy>
  <cp:revision>5</cp:revision>
  <dcterms:created xsi:type="dcterms:W3CDTF">2020-04-01T20:29:00Z</dcterms:created>
  <dcterms:modified xsi:type="dcterms:W3CDTF">2020-04-02T00:42:00Z</dcterms:modified>
</cp:coreProperties>
</file>